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F45" w:rsidRDefault="00CA5F45" w:rsidP="00200C4D">
      <w:pPr>
        <w:ind w:left="-142"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осв.раб. от перв.инструктажа 00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F45" w:rsidRDefault="00CA5F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pPr w:leftFromText="180" w:rightFromText="180" w:vertAnchor="text" w:tblpX="-176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F6563D" w:rsidTr="000A0946">
        <w:tc>
          <w:tcPr>
            <w:tcW w:w="2943" w:type="dxa"/>
          </w:tcPr>
          <w:p w:rsidR="00F6563D" w:rsidRPr="000A0946" w:rsidRDefault="00F6563D" w:rsidP="00F65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0A0946">
              <w:rPr>
                <w:rFonts w:ascii="Times New Roman" w:hAnsi="Times New Roman" w:cs="Times New Roman"/>
                <w:sz w:val="24"/>
              </w:rPr>
              <w:lastRenderedPageBreak/>
              <w:t>Секретарь</w:t>
            </w:r>
          </w:p>
        </w:tc>
        <w:tc>
          <w:tcPr>
            <w:tcW w:w="6663" w:type="dxa"/>
          </w:tcPr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п.25 (деятельность в организациях, деятельность которых связана с воспитанием и обучением детей)</w:t>
            </w:r>
          </w:p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A0946">
              <w:rPr>
                <w:rFonts w:ascii="Times New Roman" w:hAnsi="Times New Roman" w:cs="Times New Roman"/>
                <w:sz w:val="24"/>
              </w:rPr>
              <w:t>п.п.4.25 (электромагнитное поле широкополосного спектра частот</w:t>
            </w:r>
            <w:r w:rsidRPr="000A094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(5 Гц — 2 кГц, 2 кГц — 400 кГц)</w:t>
            </w:r>
            <w:r w:rsidRPr="000A0946">
              <w:rPr>
                <w:rFonts w:ascii="Helvetica" w:hAnsi="Helvetica"/>
                <w:color w:val="000000"/>
                <w:sz w:val="24"/>
                <w:szCs w:val="21"/>
                <w:shd w:val="clear" w:color="auto" w:fill="FFFFFF"/>
              </w:rPr>
              <w:t> </w:t>
            </w:r>
            <w:proofErr w:type="gramEnd"/>
          </w:p>
        </w:tc>
      </w:tr>
    </w:tbl>
    <w:p w:rsidR="00B54307" w:rsidRPr="000A0946" w:rsidRDefault="00B54307" w:rsidP="005B3507">
      <w:pPr>
        <w:ind w:left="-284" w:firstLine="283"/>
        <w:jc w:val="both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28"/>
        </w:rPr>
        <w:br w:type="textWrapping" w:clear="all"/>
      </w:r>
      <w:proofErr w:type="gramStart"/>
      <w:r w:rsidR="000A0946" w:rsidRPr="000A094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*В соответствии с </w:t>
      </w:r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ПРИКАЗОМ от 28 января 2021 г. N 29н</w:t>
      </w:r>
      <w:bookmarkStart w:id="1" w:name="l2"/>
      <w:bookmarkEnd w:id="1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bookmarkStart w:id="2" w:name="l3"/>
      <w:bookmarkEnd w:id="2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(в ред. Приказа</w:t>
      </w:r>
      <w:proofErr w:type="gramEnd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proofErr w:type="gramStart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Минздрава РФ </w:t>
      </w:r>
      <w:hyperlink r:id="rId10" w:anchor="l5" w:tgtFrame="_blank" w:history="1">
        <w:r w:rsidR="000A0946" w:rsidRPr="000A0946">
          <w:rPr>
            <w:rFonts w:ascii="Times New Roman" w:eastAsia="Times New Roman" w:hAnsi="Times New Roman" w:cs="Times New Roman"/>
            <w:sz w:val="18"/>
            <w:szCs w:val="24"/>
          </w:rPr>
          <w:t>от 01.02.2022 N 44н</w:t>
        </w:r>
      </w:hyperlink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)</w:t>
      </w:r>
      <w:proofErr w:type="gramEnd"/>
    </w:p>
    <w:sectPr w:rsidR="00B54307" w:rsidRPr="000A0946" w:rsidSect="007B6B4F">
      <w:footerReference w:type="default" r:id="rId11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7C4" w:rsidRDefault="000307C4" w:rsidP="00200C4D">
      <w:pPr>
        <w:spacing w:after="0" w:line="240" w:lineRule="auto"/>
      </w:pPr>
      <w:r>
        <w:separator/>
      </w:r>
    </w:p>
  </w:endnote>
  <w:endnote w:type="continuationSeparator" w:id="0">
    <w:p w:rsidR="000307C4" w:rsidRDefault="000307C4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  <w:showingPlcHdr/>
    </w:sdtPr>
    <w:sdtEndPr/>
    <w:sdtContent>
      <w:p w:rsidR="00694E20" w:rsidRDefault="007B6B4F">
        <w:pPr>
          <w:pStyle w:val="a6"/>
          <w:jc w:val="right"/>
        </w:pPr>
        <w:r>
          <w:t xml:space="preserve">     </w:t>
        </w:r>
      </w:p>
    </w:sdtContent>
  </w:sdt>
  <w:p w:rsidR="00694E20" w:rsidRDefault="00694E2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7C4" w:rsidRDefault="000307C4" w:rsidP="00200C4D">
      <w:pPr>
        <w:spacing w:after="0" w:line="240" w:lineRule="auto"/>
      </w:pPr>
      <w:r>
        <w:separator/>
      </w:r>
    </w:p>
  </w:footnote>
  <w:footnote w:type="continuationSeparator" w:id="0">
    <w:p w:rsidR="000307C4" w:rsidRDefault="000307C4" w:rsidP="0020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0307C4"/>
    <w:rsid w:val="000A0946"/>
    <w:rsid w:val="00143F67"/>
    <w:rsid w:val="001A06E2"/>
    <w:rsid w:val="001B093B"/>
    <w:rsid w:val="001F2DFC"/>
    <w:rsid w:val="00200C4D"/>
    <w:rsid w:val="0021287B"/>
    <w:rsid w:val="00315376"/>
    <w:rsid w:val="00321F81"/>
    <w:rsid w:val="0033586E"/>
    <w:rsid w:val="004365B3"/>
    <w:rsid w:val="00464B17"/>
    <w:rsid w:val="00580148"/>
    <w:rsid w:val="005B3507"/>
    <w:rsid w:val="005C174A"/>
    <w:rsid w:val="005D0D28"/>
    <w:rsid w:val="005D1C9C"/>
    <w:rsid w:val="00607FA4"/>
    <w:rsid w:val="00625DB2"/>
    <w:rsid w:val="00632F9B"/>
    <w:rsid w:val="00694E20"/>
    <w:rsid w:val="007B6B4F"/>
    <w:rsid w:val="009457D9"/>
    <w:rsid w:val="009A4A38"/>
    <w:rsid w:val="00B06A4C"/>
    <w:rsid w:val="00B217D9"/>
    <w:rsid w:val="00B3677E"/>
    <w:rsid w:val="00B54307"/>
    <w:rsid w:val="00B65511"/>
    <w:rsid w:val="00CA5F45"/>
    <w:rsid w:val="00D9418A"/>
    <w:rsid w:val="00E2461F"/>
    <w:rsid w:val="00F6563D"/>
    <w:rsid w:val="00F80930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normativ.kontur.ru/document?moduleId=1&amp;documentId=41429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299AF-E5BB-48FE-9CB8-AD5118C6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2022-11-07T19:19:00Z</cp:lastPrinted>
  <dcterms:created xsi:type="dcterms:W3CDTF">2023-03-06T07:42:00Z</dcterms:created>
  <dcterms:modified xsi:type="dcterms:W3CDTF">2023-03-06T07:42:00Z</dcterms:modified>
</cp:coreProperties>
</file>